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9FDF" w14:textId="194C1F4B" w:rsidR="00056025" w:rsidRPr="00807EA8" w:rsidRDefault="00056025" w:rsidP="00EB5151">
      <w:pPr>
        <w:jc w:val="center"/>
        <w:rPr>
          <w:b/>
          <w:bCs/>
          <w:sz w:val="24"/>
          <w:szCs w:val="24"/>
        </w:rPr>
      </w:pPr>
      <w:r w:rsidRPr="0066183E">
        <w:rPr>
          <w:b/>
          <w:bCs/>
          <w:sz w:val="24"/>
          <w:szCs w:val="24"/>
        </w:rPr>
        <w:t>COMBINED</w:t>
      </w:r>
      <w:r w:rsidRPr="00807EA8">
        <w:rPr>
          <w:b/>
          <w:bCs/>
          <w:sz w:val="24"/>
          <w:szCs w:val="24"/>
        </w:rPr>
        <w:t xml:space="preserve"> NOTICE OF FINDING OF NO SIGNIF</w:t>
      </w:r>
      <w:r w:rsidR="006A669B">
        <w:rPr>
          <w:b/>
          <w:bCs/>
          <w:sz w:val="24"/>
          <w:szCs w:val="24"/>
        </w:rPr>
        <w:t>I</w:t>
      </w:r>
      <w:r w:rsidRPr="00807EA8">
        <w:rPr>
          <w:b/>
          <w:bCs/>
          <w:sz w:val="24"/>
          <w:szCs w:val="24"/>
        </w:rPr>
        <w:t>CANT IMPACT AND NOTICE OF INTENT TO REQUEST RELEASE OF FUNDS</w:t>
      </w:r>
    </w:p>
    <w:p w14:paraId="41CFDFFE" w14:textId="77777777" w:rsidR="00056025" w:rsidRPr="000E38E3" w:rsidRDefault="00056025" w:rsidP="00EB5151">
      <w:pPr>
        <w:jc w:val="center"/>
        <w:rPr>
          <w:b/>
          <w:bCs/>
          <w:sz w:val="24"/>
          <w:szCs w:val="24"/>
        </w:rPr>
      </w:pPr>
      <w:r w:rsidRPr="000E38E3">
        <w:rPr>
          <w:b/>
          <w:bCs/>
          <w:sz w:val="24"/>
          <w:szCs w:val="24"/>
        </w:rPr>
        <w:t>STATE OF VERMONT</w:t>
      </w:r>
    </w:p>
    <w:p w14:paraId="5ED0D82B" w14:textId="77777777" w:rsidR="00056025" w:rsidRPr="000E38E3" w:rsidRDefault="00056025" w:rsidP="00056025">
      <w:pPr>
        <w:jc w:val="center"/>
        <w:rPr>
          <w:iCs/>
          <w:sz w:val="24"/>
          <w:szCs w:val="24"/>
        </w:rPr>
      </w:pPr>
    </w:p>
    <w:p w14:paraId="0D01C064" w14:textId="17CC1E0B" w:rsidR="00056025" w:rsidRPr="00080CD4" w:rsidRDefault="00A64D50" w:rsidP="00056025">
      <w:pPr>
        <w:jc w:val="both"/>
        <w:rPr>
          <w:sz w:val="24"/>
          <w:szCs w:val="24"/>
        </w:rPr>
      </w:pPr>
      <w:r w:rsidRPr="00A64D50">
        <w:rPr>
          <w:sz w:val="24"/>
          <w:szCs w:val="24"/>
        </w:rPr>
        <w:t xml:space="preserve">April </w:t>
      </w:r>
      <w:r w:rsidR="00B4061A">
        <w:rPr>
          <w:sz w:val="24"/>
          <w:szCs w:val="24"/>
        </w:rPr>
        <w:t>10</w:t>
      </w:r>
      <w:r w:rsidR="00056025" w:rsidRPr="00A64D50">
        <w:rPr>
          <w:sz w:val="24"/>
          <w:szCs w:val="24"/>
        </w:rPr>
        <w:t>, 20</w:t>
      </w:r>
      <w:r w:rsidR="00693873" w:rsidRPr="00A64D50">
        <w:rPr>
          <w:sz w:val="24"/>
          <w:szCs w:val="24"/>
        </w:rPr>
        <w:t>2</w:t>
      </w:r>
      <w:r w:rsidRPr="00A64D50">
        <w:rPr>
          <w:sz w:val="24"/>
          <w:szCs w:val="24"/>
        </w:rPr>
        <w:t>4</w:t>
      </w:r>
    </w:p>
    <w:p w14:paraId="173E7CD8" w14:textId="77777777" w:rsidR="00056025" w:rsidRPr="00080CD4" w:rsidRDefault="00056025" w:rsidP="00056025">
      <w:pPr>
        <w:jc w:val="both"/>
        <w:rPr>
          <w:sz w:val="24"/>
          <w:szCs w:val="24"/>
        </w:rPr>
      </w:pPr>
    </w:p>
    <w:p w14:paraId="21FE43FA" w14:textId="77777777" w:rsidR="00E31D0B" w:rsidRDefault="00E31D0B" w:rsidP="00E31D0B">
      <w:pPr>
        <w:jc w:val="both"/>
        <w:rPr>
          <w:iCs/>
          <w:sz w:val="24"/>
          <w:szCs w:val="24"/>
        </w:rPr>
      </w:pPr>
      <w:r>
        <w:rPr>
          <w:iCs/>
          <w:sz w:val="24"/>
          <w:szCs w:val="24"/>
        </w:rPr>
        <w:t>City of Rutland, Michael Doenges</w:t>
      </w:r>
    </w:p>
    <w:p w14:paraId="3282880A" w14:textId="77777777" w:rsidR="00E31D0B" w:rsidRDefault="00E31D0B" w:rsidP="00E31D0B">
      <w:pPr>
        <w:jc w:val="both"/>
        <w:rPr>
          <w:sz w:val="24"/>
          <w:szCs w:val="24"/>
        </w:rPr>
      </w:pPr>
      <w:r>
        <w:rPr>
          <w:sz w:val="24"/>
          <w:szCs w:val="24"/>
        </w:rPr>
        <w:t xml:space="preserve">P.O. Box 969 </w:t>
      </w:r>
    </w:p>
    <w:p w14:paraId="54A9C6A4" w14:textId="77777777" w:rsidR="00E31D0B" w:rsidRDefault="00E31D0B" w:rsidP="00E31D0B">
      <w:pPr>
        <w:jc w:val="both"/>
        <w:rPr>
          <w:sz w:val="24"/>
          <w:szCs w:val="24"/>
        </w:rPr>
      </w:pPr>
      <w:r>
        <w:rPr>
          <w:sz w:val="24"/>
          <w:szCs w:val="24"/>
        </w:rPr>
        <w:t>1 Strongs Avenue</w:t>
      </w:r>
    </w:p>
    <w:p w14:paraId="103667B5" w14:textId="77777777" w:rsidR="00E31D0B" w:rsidRDefault="00E31D0B" w:rsidP="00E31D0B">
      <w:pPr>
        <w:jc w:val="both"/>
        <w:rPr>
          <w:sz w:val="24"/>
          <w:szCs w:val="24"/>
        </w:rPr>
      </w:pPr>
      <w:r>
        <w:rPr>
          <w:sz w:val="24"/>
          <w:szCs w:val="24"/>
        </w:rPr>
        <w:t xml:space="preserve">Rutland, </w:t>
      </w:r>
      <w:r w:rsidRPr="008E46A1">
        <w:rPr>
          <w:sz w:val="24"/>
          <w:szCs w:val="24"/>
        </w:rPr>
        <w:t>VT</w:t>
      </w:r>
      <w:r>
        <w:rPr>
          <w:sz w:val="24"/>
          <w:szCs w:val="24"/>
        </w:rPr>
        <w:t xml:space="preserve"> 05702</w:t>
      </w:r>
    </w:p>
    <w:p w14:paraId="12355456" w14:textId="77777777" w:rsidR="00E31D0B" w:rsidRPr="008E46A1" w:rsidRDefault="00E31D0B" w:rsidP="00E31D0B">
      <w:pPr>
        <w:jc w:val="both"/>
        <w:rPr>
          <w:sz w:val="24"/>
          <w:szCs w:val="24"/>
        </w:rPr>
      </w:pPr>
      <w:r>
        <w:rPr>
          <w:sz w:val="24"/>
          <w:szCs w:val="24"/>
        </w:rPr>
        <w:t>802-773-1800</w:t>
      </w:r>
    </w:p>
    <w:p w14:paraId="11E3EE3E" w14:textId="77777777" w:rsidR="00056025" w:rsidRPr="00080CD4" w:rsidRDefault="00056025" w:rsidP="00056025">
      <w:pPr>
        <w:tabs>
          <w:tab w:val="left" w:pos="2160"/>
        </w:tabs>
        <w:jc w:val="both"/>
        <w:rPr>
          <w:sz w:val="24"/>
          <w:szCs w:val="24"/>
        </w:rPr>
      </w:pPr>
    </w:p>
    <w:p w14:paraId="703773EC" w14:textId="77777777" w:rsidR="00056025" w:rsidRPr="00080CD4" w:rsidRDefault="00056025" w:rsidP="00056025">
      <w:pPr>
        <w:spacing w:line="240" w:lineRule="atLeast"/>
        <w:contextualSpacing/>
        <w:jc w:val="both"/>
        <w:rPr>
          <w:iCs/>
          <w:sz w:val="24"/>
          <w:szCs w:val="24"/>
        </w:rPr>
      </w:pPr>
      <w:r w:rsidRPr="00080CD4">
        <w:rPr>
          <w:iCs/>
          <w:sz w:val="24"/>
          <w:szCs w:val="24"/>
        </w:rPr>
        <w:t>Vermont Agency of Commerce and Community Development</w:t>
      </w:r>
    </w:p>
    <w:p w14:paraId="1A6715CE" w14:textId="368CAD02" w:rsidR="00056025" w:rsidRPr="00080CD4" w:rsidRDefault="00FF29A5" w:rsidP="00056025">
      <w:pPr>
        <w:spacing w:line="240" w:lineRule="atLeast"/>
        <w:jc w:val="both"/>
        <w:rPr>
          <w:i/>
          <w:sz w:val="24"/>
          <w:szCs w:val="24"/>
        </w:rPr>
      </w:pPr>
      <w:r>
        <w:rPr>
          <w:sz w:val="24"/>
          <w:szCs w:val="24"/>
        </w:rPr>
        <w:t>Alex Farrell</w:t>
      </w:r>
      <w:r w:rsidR="00056025" w:rsidRPr="00080CD4">
        <w:rPr>
          <w:sz w:val="24"/>
          <w:szCs w:val="24"/>
        </w:rPr>
        <w:t>, Commissioner, VT Department of Housing and Community Development</w:t>
      </w:r>
    </w:p>
    <w:p w14:paraId="7FBC370E" w14:textId="77777777" w:rsidR="00056025" w:rsidRPr="00080CD4" w:rsidRDefault="00056025" w:rsidP="00056025">
      <w:pPr>
        <w:spacing w:line="240" w:lineRule="atLeast"/>
        <w:contextualSpacing/>
        <w:jc w:val="both"/>
        <w:rPr>
          <w:iCs/>
          <w:sz w:val="24"/>
          <w:szCs w:val="24"/>
        </w:rPr>
      </w:pPr>
      <w:r w:rsidRPr="00080CD4">
        <w:rPr>
          <w:iCs/>
          <w:sz w:val="24"/>
          <w:szCs w:val="24"/>
        </w:rPr>
        <w:t>One National Life Drive, Davis Building, 6</w:t>
      </w:r>
      <w:r w:rsidRPr="00080CD4">
        <w:rPr>
          <w:iCs/>
          <w:sz w:val="24"/>
          <w:szCs w:val="24"/>
          <w:vertAlign w:val="superscript"/>
        </w:rPr>
        <w:t>th</w:t>
      </w:r>
      <w:r w:rsidRPr="00080CD4">
        <w:rPr>
          <w:iCs/>
          <w:sz w:val="24"/>
          <w:szCs w:val="24"/>
        </w:rPr>
        <w:t xml:space="preserve"> Floor</w:t>
      </w:r>
    </w:p>
    <w:p w14:paraId="72990F44" w14:textId="77777777" w:rsidR="00056025" w:rsidRPr="00080CD4" w:rsidRDefault="00056025" w:rsidP="00056025">
      <w:pPr>
        <w:spacing w:line="240" w:lineRule="atLeast"/>
        <w:contextualSpacing/>
        <w:jc w:val="both"/>
        <w:rPr>
          <w:iCs/>
          <w:sz w:val="24"/>
          <w:szCs w:val="24"/>
        </w:rPr>
      </w:pPr>
      <w:r w:rsidRPr="00080CD4">
        <w:rPr>
          <w:iCs/>
          <w:sz w:val="24"/>
          <w:szCs w:val="24"/>
        </w:rPr>
        <w:t>Montpelier, VT 05620</w:t>
      </w:r>
    </w:p>
    <w:p w14:paraId="74EB9537" w14:textId="2EAF72C7" w:rsidR="00056025" w:rsidRPr="00080CD4" w:rsidRDefault="00056025" w:rsidP="00056025">
      <w:pPr>
        <w:spacing w:line="240" w:lineRule="atLeast"/>
        <w:contextualSpacing/>
        <w:jc w:val="both"/>
        <w:rPr>
          <w:iCs/>
          <w:sz w:val="24"/>
          <w:szCs w:val="24"/>
        </w:rPr>
      </w:pPr>
      <w:r w:rsidRPr="009D5076">
        <w:rPr>
          <w:iCs/>
          <w:sz w:val="24"/>
          <w:szCs w:val="24"/>
        </w:rPr>
        <w:t>802-</w:t>
      </w:r>
      <w:r w:rsidR="003D41F6">
        <w:rPr>
          <w:iCs/>
          <w:sz w:val="24"/>
          <w:szCs w:val="24"/>
        </w:rPr>
        <w:t>828-3080</w:t>
      </w:r>
    </w:p>
    <w:p w14:paraId="0CC86661" w14:textId="77777777" w:rsidR="00056025" w:rsidRPr="00080CD4" w:rsidRDefault="00056025" w:rsidP="00056025">
      <w:pPr>
        <w:tabs>
          <w:tab w:val="left" w:pos="2160"/>
        </w:tabs>
        <w:jc w:val="both"/>
        <w:rPr>
          <w:iCs/>
          <w:sz w:val="24"/>
          <w:szCs w:val="24"/>
        </w:rPr>
      </w:pPr>
    </w:p>
    <w:p w14:paraId="7F0C5367" w14:textId="46260ACD" w:rsidR="00056025" w:rsidRPr="00080CD4" w:rsidRDefault="00056025" w:rsidP="00056025">
      <w:pPr>
        <w:pStyle w:val="NoSpacing"/>
        <w:spacing w:line="240" w:lineRule="atLeast"/>
        <w:contextualSpacing/>
        <w:jc w:val="both"/>
        <w:rPr>
          <w:rFonts w:ascii="Times New Roman" w:hAnsi="Times New Roman"/>
          <w:sz w:val="24"/>
          <w:szCs w:val="24"/>
        </w:rPr>
      </w:pPr>
      <w:r w:rsidRPr="00080CD4">
        <w:rPr>
          <w:rFonts w:ascii="Times New Roman" w:hAnsi="Times New Roman"/>
          <w:sz w:val="24"/>
          <w:szCs w:val="24"/>
        </w:rPr>
        <w:t xml:space="preserve">The purpose of this notice is to satisfy two separate but related procedural requirements for activities to be undertaken by the </w:t>
      </w:r>
      <w:r w:rsidR="00E31D0B">
        <w:rPr>
          <w:rFonts w:ascii="Times New Roman" w:hAnsi="Times New Roman"/>
          <w:sz w:val="24"/>
          <w:szCs w:val="24"/>
        </w:rPr>
        <w:t>City of Rutland</w:t>
      </w:r>
      <w:r w:rsidRPr="00080CD4" w:rsidDel="002F6995">
        <w:rPr>
          <w:rFonts w:ascii="Times New Roman" w:hAnsi="Times New Roman"/>
          <w:sz w:val="24"/>
          <w:szCs w:val="24"/>
        </w:rPr>
        <w:t xml:space="preserve"> </w:t>
      </w:r>
      <w:r w:rsidRPr="00080CD4">
        <w:rPr>
          <w:rFonts w:ascii="Times New Roman" w:hAnsi="Times New Roman"/>
          <w:sz w:val="24"/>
          <w:szCs w:val="24"/>
        </w:rPr>
        <w:t>and the State of Vermont Agency of Commerce and Community Development</w:t>
      </w:r>
      <w:r w:rsidR="006A669B" w:rsidRPr="00080CD4">
        <w:rPr>
          <w:rFonts w:ascii="Times New Roman" w:hAnsi="Times New Roman"/>
          <w:sz w:val="24"/>
          <w:szCs w:val="24"/>
        </w:rPr>
        <w:t xml:space="preserve"> (Agency)</w:t>
      </w:r>
      <w:r w:rsidRPr="00080CD4">
        <w:rPr>
          <w:rFonts w:ascii="Times New Roman" w:hAnsi="Times New Roman"/>
          <w:sz w:val="24"/>
          <w:szCs w:val="24"/>
        </w:rPr>
        <w:t>.</w:t>
      </w:r>
    </w:p>
    <w:p w14:paraId="16E89127" w14:textId="77777777" w:rsidR="00056025" w:rsidRPr="00080CD4" w:rsidRDefault="00056025" w:rsidP="00056025">
      <w:pPr>
        <w:autoSpaceDE w:val="0"/>
        <w:autoSpaceDN w:val="0"/>
        <w:adjustRightInd w:val="0"/>
        <w:jc w:val="both"/>
        <w:rPr>
          <w:sz w:val="22"/>
          <w:szCs w:val="22"/>
        </w:rPr>
      </w:pPr>
    </w:p>
    <w:p w14:paraId="73154D05" w14:textId="77777777" w:rsidR="00056025" w:rsidRPr="00080CD4" w:rsidRDefault="00056025" w:rsidP="00056025">
      <w:pPr>
        <w:autoSpaceDE w:val="0"/>
        <w:autoSpaceDN w:val="0"/>
        <w:adjustRightInd w:val="0"/>
        <w:jc w:val="both"/>
        <w:rPr>
          <w:b/>
          <w:sz w:val="24"/>
          <w:szCs w:val="24"/>
        </w:rPr>
      </w:pPr>
      <w:r w:rsidRPr="00080CD4">
        <w:rPr>
          <w:b/>
          <w:sz w:val="24"/>
          <w:szCs w:val="24"/>
        </w:rPr>
        <w:t>Request for Release of Funds</w:t>
      </w:r>
    </w:p>
    <w:p w14:paraId="1338C071" w14:textId="77777777" w:rsidR="00056025" w:rsidRPr="00080CD4" w:rsidRDefault="00056025" w:rsidP="00056025">
      <w:pPr>
        <w:autoSpaceDE w:val="0"/>
        <w:autoSpaceDN w:val="0"/>
        <w:adjustRightInd w:val="0"/>
        <w:jc w:val="both"/>
        <w:rPr>
          <w:b/>
          <w:sz w:val="24"/>
          <w:szCs w:val="24"/>
        </w:rPr>
      </w:pPr>
    </w:p>
    <w:p w14:paraId="0ACCC5C1" w14:textId="54F78AFD" w:rsidR="00E31D0B" w:rsidRPr="00E31D0B" w:rsidRDefault="00056025" w:rsidP="00E31D0B">
      <w:pPr>
        <w:pStyle w:val="NoSpacing"/>
        <w:jc w:val="both"/>
        <w:rPr>
          <w:rFonts w:ascii="Times New Roman" w:hAnsi="Times New Roman"/>
          <w:sz w:val="24"/>
          <w:szCs w:val="24"/>
        </w:rPr>
      </w:pPr>
      <w:r w:rsidRPr="00A64D50">
        <w:rPr>
          <w:rFonts w:ascii="Times New Roman" w:hAnsi="Times New Roman"/>
          <w:sz w:val="24"/>
          <w:szCs w:val="24"/>
        </w:rPr>
        <w:t xml:space="preserve">On or about </w:t>
      </w:r>
      <w:r w:rsidR="00A64D50" w:rsidRPr="00A64D50">
        <w:rPr>
          <w:rFonts w:ascii="Times New Roman" w:hAnsi="Times New Roman"/>
          <w:sz w:val="24"/>
          <w:szCs w:val="24"/>
        </w:rPr>
        <w:t>April</w:t>
      </w:r>
      <w:r w:rsidR="0013224F" w:rsidRPr="00A64D50">
        <w:rPr>
          <w:rFonts w:ascii="Times New Roman" w:hAnsi="Times New Roman"/>
          <w:sz w:val="24"/>
          <w:szCs w:val="24"/>
        </w:rPr>
        <w:t xml:space="preserve"> </w:t>
      </w:r>
      <w:r w:rsidR="00312E71" w:rsidRPr="00A64D50">
        <w:rPr>
          <w:rFonts w:ascii="Times New Roman" w:hAnsi="Times New Roman"/>
          <w:sz w:val="24"/>
          <w:szCs w:val="24"/>
        </w:rPr>
        <w:t>2</w:t>
      </w:r>
      <w:r w:rsidR="00B4061A">
        <w:rPr>
          <w:rFonts w:ascii="Times New Roman" w:hAnsi="Times New Roman"/>
          <w:sz w:val="24"/>
          <w:szCs w:val="24"/>
        </w:rPr>
        <w:t>6</w:t>
      </w:r>
      <w:r w:rsidRPr="00A64D50">
        <w:rPr>
          <w:rFonts w:ascii="Times New Roman" w:hAnsi="Times New Roman"/>
          <w:sz w:val="24"/>
          <w:szCs w:val="24"/>
        </w:rPr>
        <w:t>, 20</w:t>
      </w:r>
      <w:r w:rsidR="00693873" w:rsidRPr="00A64D50">
        <w:rPr>
          <w:rFonts w:ascii="Times New Roman" w:hAnsi="Times New Roman"/>
          <w:sz w:val="24"/>
          <w:szCs w:val="24"/>
        </w:rPr>
        <w:t>2</w:t>
      </w:r>
      <w:r w:rsidR="00A64D50" w:rsidRPr="00A64D50">
        <w:rPr>
          <w:rFonts w:ascii="Times New Roman" w:hAnsi="Times New Roman"/>
          <w:sz w:val="24"/>
          <w:szCs w:val="24"/>
        </w:rPr>
        <w:t>4</w:t>
      </w:r>
      <w:r w:rsidRPr="00E31D0B">
        <w:rPr>
          <w:rFonts w:ascii="Times New Roman" w:hAnsi="Times New Roman"/>
          <w:sz w:val="24"/>
          <w:szCs w:val="24"/>
        </w:rPr>
        <w:t xml:space="preserve">, </w:t>
      </w:r>
      <w:r w:rsidRPr="00E31D0B">
        <w:rPr>
          <w:rFonts w:ascii="Times New Roman" w:hAnsi="Times New Roman"/>
          <w:color w:val="000000"/>
          <w:sz w:val="24"/>
          <w:szCs w:val="24"/>
        </w:rPr>
        <w:t>the</w:t>
      </w:r>
      <w:r w:rsidRPr="00E31D0B">
        <w:rPr>
          <w:rFonts w:ascii="Times New Roman" w:hAnsi="Times New Roman"/>
          <w:sz w:val="24"/>
          <w:szCs w:val="24"/>
        </w:rPr>
        <w:t xml:space="preserve"> </w:t>
      </w:r>
      <w:r w:rsidR="00E31D0B" w:rsidRPr="00E31D0B">
        <w:rPr>
          <w:rFonts w:ascii="Times New Roman" w:hAnsi="Times New Roman"/>
          <w:sz w:val="24"/>
          <w:szCs w:val="24"/>
        </w:rPr>
        <w:t>City of Rutland</w:t>
      </w:r>
      <w:r w:rsidRPr="00E31D0B">
        <w:rPr>
          <w:rFonts w:ascii="Times New Roman" w:hAnsi="Times New Roman"/>
          <w:sz w:val="24"/>
          <w:szCs w:val="24"/>
        </w:rPr>
        <w:t xml:space="preserve"> will submit a request to the Agency to release </w:t>
      </w:r>
      <w:r w:rsidR="00FE3206" w:rsidRPr="00E31D0B">
        <w:rPr>
          <w:rFonts w:ascii="Times New Roman" w:hAnsi="Times New Roman"/>
          <w:sz w:val="24"/>
          <w:szCs w:val="24"/>
        </w:rPr>
        <w:t xml:space="preserve">Community Development Block Grants (CDBG) </w:t>
      </w:r>
      <w:r w:rsidRPr="00E31D0B">
        <w:rPr>
          <w:rFonts w:ascii="Times New Roman" w:hAnsi="Times New Roman"/>
          <w:sz w:val="24"/>
          <w:szCs w:val="24"/>
        </w:rPr>
        <w:t>funds under Title I of the Housing and Community Development Act of 1974 (PL93-383)</w:t>
      </w:r>
      <w:r w:rsidR="00AE54CF" w:rsidRPr="00E31D0B">
        <w:rPr>
          <w:rFonts w:ascii="Times New Roman" w:hAnsi="Times New Roman"/>
          <w:sz w:val="24"/>
          <w:szCs w:val="24"/>
        </w:rPr>
        <w:t xml:space="preserve"> and</w:t>
      </w:r>
      <w:r w:rsidRPr="00E31D0B">
        <w:rPr>
          <w:rFonts w:ascii="Times New Roman" w:hAnsi="Times New Roman"/>
          <w:sz w:val="24"/>
          <w:szCs w:val="24"/>
        </w:rPr>
        <w:t xml:space="preserve"> the National Affordable Housing Act</w:t>
      </w:r>
      <w:r w:rsidR="0007722E" w:rsidRPr="00E31D0B">
        <w:rPr>
          <w:rFonts w:ascii="Times New Roman" w:hAnsi="Times New Roman"/>
          <w:sz w:val="24"/>
          <w:szCs w:val="24"/>
        </w:rPr>
        <w:t xml:space="preserve"> </w:t>
      </w:r>
      <w:r w:rsidRPr="00E31D0B">
        <w:rPr>
          <w:rFonts w:ascii="Times New Roman" w:hAnsi="Times New Roman"/>
          <w:sz w:val="24"/>
          <w:szCs w:val="24"/>
        </w:rPr>
        <w:t xml:space="preserve">as amended; and the Agency will submit a request to HUD to release </w:t>
      </w:r>
      <w:bookmarkStart w:id="0" w:name="_Hlk499558626"/>
      <w:r w:rsidRPr="00E31D0B">
        <w:rPr>
          <w:rFonts w:ascii="Times New Roman" w:hAnsi="Times New Roman"/>
          <w:sz w:val="24"/>
          <w:szCs w:val="24"/>
        </w:rPr>
        <w:t>HOME Investment Partnership Program funds under Title II of the Cranston-Gonzalez National Affordable Housing Act, as amended</w:t>
      </w:r>
      <w:bookmarkEnd w:id="0"/>
      <w:r w:rsidRPr="00E31D0B">
        <w:rPr>
          <w:rFonts w:ascii="Times New Roman" w:hAnsi="Times New Roman"/>
          <w:sz w:val="24"/>
          <w:szCs w:val="24"/>
        </w:rPr>
        <w:t>, to undertake a project known as</w:t>
      </w:r>
      <w:r w:rsidR="00E31D0B" w:rsidRPr="00E31D0B">
        <w:rPr>
          <w:rFonts w:ascii="Times New Roman" w:hAnsi="Times New Roman"/>
          <w:sz w:val="24"/>
          <w:szCs w:val="24"/>
        </w:rPr>
        <w:t xml:space="preserve"> Forest Street located at 133 Forest Street, Rutland, Vermont which includes an approximately 1.54 acre parcel of land with three vacant, blighted industrial buildings on site. </w:t>
      </w:r>
      <w:r w:rsidR="00E31D0B" w:rsidRPr="00E31D0B">
        <w:rPr>
          <w:rFonts w:ascii="Times New Roman" w:hAnsi="Times New Roman"/>
          <w:color w:val="222222"/>
          <w:sz w:val="24"/>
          <w:szCs w:val="24"/>
        </w:rPr>
        <w:t>The proposed activities include acquisition, demolition of the existing three structures and the new construction of a residential building providing 30 units, parking, access drive, sidewalk, snow storage, and utility connections. Funding amounts have not yet been determined. Project based vouchers are anticipated. Mitigation factors include the post-construction testing of the building for radon and activation of the pre-installed radon mitigation system if activation is warranted, based on radon test results. A</w:t>
      </w:r>
      <w:r w:rsidR="00E31D0B" w:rsidRPr="00E31D0B">
        <w:rPr>
          <w:rFonts w:ascii="Times New Roman" w:hAnsi="Times New Roman"/>
          <w:iCs/>
          <w:noProof/>
          <w:sz w:val="24"/>
          <w:szCs w:val="24"/>
        </w:rPr>
        <w:t xml:space="preserve">n Asbestos Containing Materials (ACMs) inspection must be completed by a licensed contractor and mitigation completed prior to demolition, as required by state and federal laws.  In addition, a Toxic Characteristic Leaching Procedure (TCLP) test of the debris will be conducted by a licensed contractor to determine the presence of Lead Based Paint materials prior to disposal in order to dispose of the materials appropriately, as required by law. </w:t>
      </w:r>
    </w:p>
    <w:p w14:paraId="139A5EE2" w14:textId="6CCB2B57" w:rsidR="003D41F6" w:rsidRDefault="003D41F6" w:rsidP="00056025">
      <w:pPr>
        <w:tabs>
          <w:tab w:val="left" w:pos="180"/>
          <w:tab w:val="left" w:pos="1080"/>
          <w:tab w:val="left" w:pos="1440"/>
          <w:tab w:val="left" w:pos="1800"/>
          <w:tab w:val="left" w:pos="5760"/>
          <w:tab w:val="left" w:pos="6750"/>
          <w:tab w:val="left" w:pos="7200"/>
          <w:tab w:val="left" w:pos="7560"/>
          <w:tab w:val="left" w:pos="8100"/>
          <w:tab w:val="left" w:pos="8640"/>
          <w:tab w:val="left" w:pos="9000"/>
        </w:tabs>
        <w:contextualSpacing/>
        <w:jc w:val="both"/>
        <w:rPr>
          <w:sz w:val="24"/>
          <w:szCs w:val="24"/>
        </w:rPr>
      </w:pPr>
    </w:p>
    <w:p w14:paraId="033B59D7" w14:textId="29EE23A7" w:rsidR="00056025" w:rsidRPr="00080CD4" w:rsidRDefault="00056025" w:rsidP="00056025">
      <w:pPr>
        <w:tabs>
          <w:tab w:val="left" w:pos="180"/>
          <w:tab w:val="left" w:pos="1080"/>
          <w:tab w:val="left" w:pos="1440"/>
          <w:tab w:val="left" w:pos="1800"/>
          <w:tab w:val="left" w:pos="5760"/>
          <w:tab w:val="left" w:pos="6750"/>
          <w:tab w:val="left" w:pos="7200"/>
          <w:tab w:val="left" w:pos="7560"/>
          <w:tab w:val="left" w:pos="8100"/>
          <w:tab w:val="left" w:pos="8640"/>
          <w:tab w:val="left" w:pos="9000"/>
        </w:tabs>
        <w:contextualSpacing/>
        <w:jc w:val="both"/>
        <w:rPr>
          <w:sz w:val="24"/>
          <w:szCs w:val="24"/>
          <w:u w:val="single"/>
        </w:rPr>
      </w:pPr>
      <w:r w:rsidRPr="00080CD4">
        <w:rPr>
          <w:sz w:val="24"/>
          <w:szCs w:val="24"/>
        </w:rPr>
        <w:t>The estimated total cost of the project is approximately $</w:t>
      </w:r>
      <w:r w:rsidR="00E31D0B" w:rsidRPr="008E46A1">
        <w:rPr>
          <w:sz w:val="24"/>
          <w:szCs w:val="24"/>
        </w:rPr>
        <w:t>13,261,746</w:t>
      </w:r>
      <w:r w:rsidR="00E31D0B">
        <w:rPr>
          <w:sz w:val="24"/>
          <w:szCs w:val="24"/>
        </w:rPr>
        <w:t xml:space="preserve"> </w:t>
      </w:r>
      <w:r w:rsidRPr="00080CD4">
        <w:rPr>
          <w:sz w:val="24"/>
          <w:szCs w:val="24"/>
        </w:rPr>
        <w:t>including anticipated amounts of approximately $</w:t>
      </w:r>
      <w:r w:rsidR="00E31D0B">
        <w:rPr>
          <w:sz w:val="24"/>
          <w:szCs w:val="24"/>
        </w:rPr>
        <w:t>500</w:t>
      </w:r>
      <w:r w:rsidR="00557FFE" w:rsidRPr="00080CD4">
        <w:rPr>
          <w:sz w:val="24"/>
          <w:szCs w:val="24"/>
        </w:rPr>
        <w:t>,000</w:t>
      </w:r>
      <w:r w:rsidRPr="00080CD4">
        <w:rPr>
          <w:sz w:val="24"/>
          <w:szCs w:val="24"/>
        </w:rPr>
        <w:t xml:space="preserve"> in</w:t>
      </w:r>
      <w:r w:rsidR="00AF1D8A" w:rsidRPr="00080CD4">
        <w:rPr>
          <w:sz w:val="24"/>
          <w:szCs w:val="24"/>
        </w:rPr>
        <w:t xml:space="preserve"> </w:t>
      </w:r>
      <w:r w:rsidRPr="00080CD4">
        <w:rPr>
          <w:sz w:val="24"/>
          <w:szCs w:val="24"/>
        </w:rPr>
        <w:t>CDBG Funds</w:t>
      </w:r>
      <w:r w:rsidR="00EB248F">
        <w:rPr>
          <w:sz w:val="24"/>
          <w:szCs w:val="24"/>
        </w:rPr>
        <w:t xml:space="preserve"> and exact funding amounts for HOME will be determined at a later date</w:t>
      </w:r>
      <w:r w:rsidRPr="00080CD4">
        <w:rPr>
          <w:sz w:val="24"/>
          <w:szCs w:val="24"/>
        </w:rPr>
        <w:t>.</w:t>
      </w:r>
      <w:r w:rsidR="001D593D">
        <w:rPr>
          <w:sz w:val="24"/>
          <w:szCs w:val="24"/>
        </w:rPr>
        <w:t xml:space="preserve"> </w:t>
      </w:r>
      <w:r w:rsidR="00853BA1" w:rsidRPr="00080CD4">
        <w:rPr>
          <w:sz w:val="24"/>
          <w:szCs w:val="24"/>
        </w:rPr>
        <w:t xml:space="preserve"> </w:t>
      </w:r>
      <w:r w:rsidR="00CB77EC" w:rsidRPr="00080CD4">
        <w:rPr>
          <w:sz w:val="24"/>
          <w:szCs w:val="24"/>
        </w:rPr>
        <w:t>In addition,</w:t>
      </w:r>
      <w:r w:rsidR="004B4FD7">
        <w:rPr>
          <w:sz w:val="24"/>
          <w:szCs w:val="24"/>
        </w:rPr>
        <w:t xml:space="preserve"> approximately </w:t>
      </w:r>
      <w:r w:rsidR="00E31D0B">
        <w:rPr>
          <w:sz w:val="24"/>
          <w:szCs w:val="24"/>
        </w:rPr>
        <w:t>1</w:t>
      </w:r>
      <w:r w:rsidR="004B4FD7">
        <w:rPr>
          <w:sz w:val="24"/>
          <w:szCs w:val="24"/>
        </w:rPr>
        <w:t>0</w:t>
      </w:r>
      <w:r w:rsidR="00CB77EC" w:rsidRPr="00080CD4">
        <w:rPr>
          <w:sz w:val="24"/>
          <w:szCs w:val="24"/>
        </w:rPr>
        <w:t xml:space="preserve"> project based vouchers are anticipated</w:t>
      </w:r>
      <w:r w:rsidR="001D593D">
        <w:rPr>
          <w:sz w:val="24"/>
          <w:szCs w:val="24"/>
        </w:rPr>
        <w:t xml:space="preserve"> and National Housing Trust Funds may be pursued at a later date</w:t>
      </w:r>
      <w:r w:rsidR="00CB77EC" w:rsidRPr="00080CD4">
        <w:rPr>
          <w:sz w:val="24"/>
          <w:szCs w:val="24"/>
        </w:rPr>
        <w:t>.</w:t>
      </w:r>
    </w:p>
    <w:p w14:paraId="16F235B8" w14:textId="77777777" w:rsidR="00056025" w:rsidRPr="006C1D88" w:rsidRDefault="00056025" w:rsidP="006C1D88">
      <w:pPr>
        <w:tabs>
          <w:tab w:val="left" w:pos="180"/>
          <w:tab w:val="left" w:pos="1080"/>
          <w:tab w:val="left" w:pos="1440"/>
          <w:tab w:val="left" w:pos="1800"/>
          <w:tab w:val="left" w:pos="5760"/>
          <w:tab w:val="left" w:pos="6750"/>
          <w:tab w:val="left" w:pos="7200"/>
          <w:tab w:val="left" w:pos="7560"/>
          <w:tab w:val="left" w:pos="8100"/>
          <w:tab w:val="left" w:pos="8640"/>
          <w:tab w:val="left" w:pos="9000"/>
        </w:tabs>
        <w:contextualSpacing/>
        <w:jc w:val="both"/>
        <w:rPr>
          <w:sz w:val="24"/>
          <w:szCs w:val="24"/>
          <w:u w:val="single"/>
        </w:rPr>
      </w:pPr>
    </w:p>
    <w:p w14:paraId="6764F167" w14:textId="77777777" w:rsidR="00056025" w:rsidRPr="00080CD4" w:rsidRDefault="00056025" w:rsidP="00056025">
      <w:pPr>
        <w:autoSpaceDE w:val="0"/>
        <w:autoSpaceDN w:val="0"/>
        <w:adjustRightInd w:val="0"/>
        <w:jc w:val="both"/>
        <w:rPr>
          <w:b/>
          <w:sz w:val="24"/>
          <w:szCs w:val="24"/>
        </w:rPr>
      </w:pPr>
      <w:r w:rsidRPr="00080CD4">
        <w:rPr>
          <w:b/>
          <w:sz w:val="24"/>
          <w:szCs w:val="24"/>
        </w:rPr>
        <w:t>Finding of No Significant Impact</w:t>
      </w:r>
    </w:p>
    <w:p w14:paraId="268DFB46" w14:textId="77777777" w:rsidR="00056025" w:rsidRPr="00080CD4" w:rsidRDefault="00056025" w:rsidP="00056025">
      <w:pPr>
        <w:autoSpaceDE w:val="0"/>
        <w:autoSpaceDN w:val="0"/>
        <w:adjustRightInd w:val="0"/>
        <w:jc w:val="both"/>
        <w:rPr>
          <w:b/>
          <w:sz w:val="24"/>
          <w:szCs w:val="24"/>
        </w:rPr>
      </w:pPr>
    </w:p>
    <w:p w14:paraId="2FED73C3" w14:textId="0310F0E2" w:rsidR="00056025" w:rsidRPr="00080CD4" w:rsidRDefault="00056025" w:rsidP="004B4FD7">
      <w:pPr>
        <w:tabs>
          <w:tab w:val="left" w:pos="2160"/>
        </w:tabs>
        <w:jc w:val="both"/>
        <w:rPr>
          <w:sz w:val="24"/>
          <w:szCs w:val="24"/>
        </w:rPr>
      </w:pPr>
      <w:r w:rsidRPr="00080CD4">
        <w:rPr>
          <w:sz w:val="24"/>
          <w:szCs w:val="24"/>
        </w:rPr>
        <w:t xml:space="preserve">The </w:t>
      </w:r>
      <w:r w:rsidR="00E31D0B">
        <w:rPr>
          <w:sz w:val="24"/>
          <w:szCs w:val="24"/>
        </w:rPr>
        <w:t>City of Rutland</w:t>
      </w:r>
      <w:r w:rsidR="00C72531" w:rsidRPr="00080CD4">
        <w:rPr>
          <w:sz w:val="24"/>
          <w:szCs w:val="24"/>
        </w:rPr>
        <w:t xml:space="preserve"> </w:t>
      </w:r>
      <w:r w:rsidRPr="00080CD4">
        <w:rPr>
          <w:sz w:val="24"/>
          <w:szCs w:val="24"/>
        </w:rPr>
        <w:t>and the Agency have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w:t>
      </w:r>
      <w:r w:rsidR="00A17A1C" w:rsidRPr="00080CD4">
        <w:rPr>
          <w:sz w:val="24"/>
          <w:szCs w:val="24"/>
        </w:rPr>
        <w:t>, which</w:t>
      </w:r>
      <w:r w:rsidR="001B555A" w:rsidRPr="00080CD4">
        <w:rPr>
          <w:sz w:val="24"/>
          <w:szCs w:val="24"/>
        </w:rPr>
        <w:t xml:space="preserve"> </w:t>
      </w:r>
      <w:r w:rsidR="00C72531" w:rsidRPr="00080CD4">
        <w:rPr>
          <w:sz w:val="24"/>
          <w:szCs w:val="24"/>
        </w:rPr>
        <w:t xml:space="preserve">will be made available to the public for review either electronically or by U.S. mail. Please submit your request by U.S. mail to </w:t>
      </w:r>
      <w:r w:rsidR="009B2C05" w:rsidRPr="00080CD4">
        <w:rPr>
          <w:sz w:val="24"/>
          <w:szCs w:val="24"/>
        </w:rPr>
        <w:t>Attn</w:t>
      </w:r>
      <w:r w:rsidR="00E31D0B" w:rsidRPr="00E31D0B">
        <w:rPr>
          <w:sz w:val="24"/>
          <w:szCs w:val="24"/>
        </w:rPr>
        <w:t xml:space="preserve"> </w:t>
      </w:r>
      <w:r w:rsidR="00E31D0B">
        <w:rPr>
          <w:sz w:val="24"/>
          <w:szCs w:val="24"/>
        </w:rPr>
        <w:t xml:space="preserve">Michael Doenges, Mayor, City of Rutland, P.O. Box 969, 1 Strongs Avenue, Rutland, </w:t>
      </w:r>
      <w:r w:rsidR="00E31D0B" w:rsidRPr="008E46A1">
        <w:rPr>
          <w:sz w:val="24"/>
          <w:szCs w:val="24"/>
        </w:rPr>
        <w:t xml:space="preserve">VT or via </w:t>
      </w:r>
      <w:r w:rsidR="00E31D0B" w:rsidRPr="00E31D0B">
        <w:rPr>
          <w:sz w:val="24"/>
          <w:szCs w:val="24"/>
        </w:rPr>
        <w:t xml:space="preserve">email at </w:t>
      </w:r>
      <w:hyperlink r:id="rId5" w:history="1">
        <w:r w:rsidR="00E31D0B" w:rsidRPr="00E31D0B">
          <w:rPr>
            <w:rStyle w:val="Hyperlink"/>
            <w:sz w:val="24"/>
            <w:szCs w:val="24"/>
          </w:rPr>
          <w:t>mdoenges@rutlandcity.org</w:t>
        </w:r>
      </w:hyperlink>
      <w:r w:rsidR="00A045F6" w:rsidRPr="00E31D0B">
        <w:rPr>
          <w:sz w:val="24"/>
          <w:szCs w:val="24"/>
        </w:rPr>
        <w:t>;</w:t>
      </w:r>
      <w:r w:rsidR="00DC6BB6" w:rsidRPr="00E31D0B">
        <w:rPr>
          <w:sz w:val="24"/>
          <w:szCs w:val="24"/>
        </w:rPr>
        <w:t xml:space="preserve"> </w:t>
      </w:r>
      <w:r w:rsidR="00C72531" w:rsidRPr="00E31D0B">
        <w:rPr>
          <w:sz w:val="24"/>
          <w:szCs w:val="24"/>
        </w:rPr>
        <w:t>or by</w:t>
      </w:r>
      <w:r w:rsidR="00C72531" w:rsidRPr="00080CD4">
        <w:rPr>
          <w:sz w:val="24"/>
          <w:szCs w:val="24"/>
        </w:rPr>
        <w:t xml:space="preserve"> U.S. mail to </w:t>
      </w:r>
      <w:r w:rsidR="009B2C05" w:rsidRPr="00080CD4">
        <w:rPr>
          <w:sz w:val="24"/>
          <w:szCs w:val="24"/>
        </w:rPr>
        <w:t xml:space="preserve"> Environmental Officer, Department of Housing and Community Development, National Life Building, One National Life Drive, Davis Building 6</w:t>
      </w:r>
      <w:r w:rsidR="009B2C05" w:rsidRPr="00080CD4">
        <w:rPr>
          <w:sz w:val="24"/>
          <w:szCs w:val="24"/>
          <w:vertAlign w:val="superscript"/>
        </w:rPr>
        <w:t>th</w:t>
      </w:r>
      <w:r w:rsidR="009B2C05" w:rsidRPr="00080CD4">
        <w:rPr>
          <w:sz w:val="24"/>
          <w:szCs w:val="24"/>
        </w:rPr>
        <w:t xml:space="preserve"> floor, Montpelier, Vermont 05620 or via email at </w:t>
      </w:r>
      <w:hyperlink r:id="rId6" w:history="1">
        <w:r w:rsidR="00A045F6" w:rsidRPr="002B69D7">
          <w:rPr>
            <w:rStyle w:val="Hyperlink"/>
            <w:sz w:val="24"/>
            <w:szCs w:val="24"/>
          </w:rPr>
          <w:t>Grace.Vinson@vermont.gov</w:t>
        </w:r>
      </w:hyperlink>
      <w:r w:rsidR="009B2C05" w:rsidRPr="00080CD4">
        <w:rPr>
          <w:sz w:val="24"/>
          <w:szCs w:val="24"/>
        </w:rPr>
        <w:t xml:space="preserve">. </w:t>
      </w:r>
    </w:p>
    <w:p w14:paraId="437ED6AF" w14:textId="77777777" w:rsidR="00056025" w:rsidRPr="00080CD4" w:rsidRDefault="00056025" w:rsidP="00056025">
      <w:pPr>
        <w:autoSpaceDE w:val="0"/>
        <w:autoSpaceDN w:val="0"/>
        <w:adjustRightInd w:val="0"/>
        <w:jc w:val="both"/>
        <w:rPr>
          <w:sz w:val="24"/>
          <w:szCs w:val="24"/>
        </w:rPr>
      </w:pPr>
    </w:p>
    <w:p w14:paraId="73FEBF0E" w14:textId="77777777" w:rsidR="00056025" w:rsidRPr="00080CD4" w:rsidRDefault="00056025" w:rsidP="00056025">
      <w:pPr>
        <w:autoSpaceDE w:val="0"/>
        <w:autoSpaceDN w:val="0"/>
        <w:adjustRightInd w:val="0"/>
        <w:jc w:val="both"/>
        <w:rPr>
          <w:b/>
          <w:sz w:val="24"/>
          <w:szCs w:val="24"/>
        </w:rPr>
      </w:pPr>
      <w:r w:rsidRPr="00080CD4">
        <w:rPr>
          <w:b/>
          <w:sz w:val="24"/>
          <w:szCs w:val="24"/>
        </w:rPr>
        <w:t>Public Comments</w:t>
      </w:r>
    </w:p>
    <w:p w14:paraId="0EF460DE" w14:textId="77777777" w:rsidR="00056025" w:rsidRPr="00080CD4" w:rsidRDefault="00056025" w:rsidP="00056025">
      <w:pPr>
        <w:autoSpaceDE w:val="0"/>
        <w:autoSpaceDN w:val="0"/>
        <w:adjustRightInd w:val="0"/>
        <w:jc w:val="both"/>
        <w:rPr>
          <w:sz w:val="24"/>
          <w:szCs w:val="24"/>
        </w:rPr>
      </w:pPr>
    </w:p>
    <w:p w14:paraId="281A560A" w14:textId="00B8128F" w:rsidR="00A045F6" w:rsidRDefault="00056025" w:rsidP="00A045F6">
      <w:pPr>
        <w:tabs>
          <w:tab w:val="left" w:pos="2160"/>
        </w:tabs>
        <w:jc w:val="both"/>
        <w:rPr>
          <w:sz w:val="24"/>
          <w:szCs w:val="24"/>
        </w:rPr>
      </w:pPr>
      <w:r w:rsidRPr="00A35FE4">
        <w:rPr>
          <w:sz w:val="24"/>
          <w:szCs w:val="24"/>
        </w:rPr>
        <w:t xml:space="preserve">Any individual, group, or agency may submit written comments on the ERR to the </w:t>
      </w:r>
      <w:r w:rsidR="00E31D0B">
        <w:rPr>
          <w:sz w:val="24"/>
          <w:szCs w:val="24"/>
        </w:rPr>
        <w:t>City of Rutland</w:t>
      </w:r>
      <w:r w:rsidRPr="00A35FE4">
        <w:rPr>
          <w:sz w:val="24"/>
          <w:szCs w:val="24"/>
        </w:rPr>
        <w:t xml:space="preserve"> regarding the use of CDBG funds, </w:t>
      </w:r>
      <w:r w:rsidR="00A045F6" w:rsidRPr="00080CD4">
        <w:rPr>
          <w:sz w:val="24"/>
          <w:szCs w:val="24"/>
        </w:rPr>
        <w:t xml:space="preserve">Attn: </w:t>
      </w:r>
      <w:r w:rsidR="00E31D0B">
        <w:rPr>
          <w:sz w:val="24"/>
          <w:szCs w:val="24"/>
        </w:rPr>
        <w:t xml:space="preserve">Michael Doenges, Mayor, City of Rutland, P.O. Box 969, 1 Strongs Avenue, Rutland, </w:t>
      </w:r>
      <w:r w:rsidR="00E31D0B" w:rsidRPr="008E46A1">
        <w:rPr>
          <w:sz w:val="24"/>
          <w:szCs w:val="24"/>
        </w:rPr>
        <w:t xml:space="preserve">VT or via </w:t>
      </w:r>
      <w:r w:rsidR="00E31D0B" w:rsidRPr="00E31D0B">
        <w:rPr>
          <w:sz w:val="24"/>
          <w:szCs w:val="24"/>
        </w:rPr>
        <w:t xml:space="preserve">email at </w:t>
      </w:r>
      <w:hyperlink r:id="rId7" w:history="1">
        <w:r w:rsidR="00E31D0B" w:rsidRPr="00E31D0B">
          <w:rPr>
            <w:rStyle w:val="Hyperlink"/>
            <w:sz w:val="24"/>
            <w:szCs w:val="24"/>
          </w:rPr>
          <w:t>mdoenges@rutlandcity.org</w:t>
        </w:r>
      </w:hyperlink>
      <w:r w:rsidR="00E31D0B">
        <w:rPr>
          <w:sz w:val="24"/>
          <w:szCs w:val="24"/>
        </w:rPr>
        <w:t xml:space="preserve"> </w:t>
      </w:r>
      <w:r w:rsidR="00A045F6" w:rsidRPr="00080CD4">
        <w:rPr>
          <w:sz w:val="24"/>
          <w:szCs w:val="24"/>
        </w:rPr>
        <w:t>or by U.S. mail to  Environmental Officer, Department of Housing and Community Development, National Life Building, One National Life Drive, Davis Building 6</w:t>
      </w:r>
      <w:r w:rsidR="00A045F6" w:rsidRPr="00080CD4">
        <w:rPr>
          <w:sz w:val="24"/>
          <w:szCs w:val="24"/>
          <w:vertAlign w:val="superscript"/>
        </w:rPr>
        <w:t>th</w:t>
      </w:r>
      <w:r w:rsidR="00A045F6" w:rsidRPr="00080CD4">
        <w:rPr>
          <w:sz w:val="24"/>
          <w:szCs w:val="24"/>
        </w:rPr>
        <w:t xml:space="preserve"> floor, Montpelier, Vermont 05620 or via email at </w:t>
      </w:r>
      <w:hyperlink r:id="rId8" w:history="1">
        <w:r w:rsidR="00A045F6" w:rsidRPr="002B69D7">
          <w:rPr>
            <w:rStyle w:val="Hyperlink"/>
            <w:sz w:val="24"/>
            <w:szCs w:val="24"/>
          </w:rPr>
          <w:t>Grace.Vinson@vermont.gov</w:t>
        </w:r>
      </w:hyperlink>
      <w:r w:rsidR="00A045F6" w:rsidRPr="00080CD4">
        <w:rPr>
          <w:sz w:val="24"/>
          <w:szCs w:val="24"/>
        </w:rPr>
        <w:t xml:space="preserve">. </w:t>
      </w:r>
    </w:p>
    <w:p w14:paraId="29CEE8E4" w14:textId="77777777" w:rsidR="00A045F6" w:rsidRPr="00A045F6" w:rsidRDefault="00A045F6" w:rsidP="00A045F6">
      <w:pPr>
        <w:tabs>
          <w:tab w:val="left" w:pos="2160"/>
        </w:tabs>
        <w:jc w:val="both"/>
        <w:rPr>
          <w:iCs/>
          <w:sz w:val="24"/>
          <w:szCs w:val="24"/>
        </w:rPr>
      </w:pPr>
    </w:p>
    <w:p w14:paraId="5034E3F6" w14:textId="74A13336" w:rsidR="00056025" w:rsidRPr="00A35FE4" w:rsidRDefault="00056025" w:rsidP="00A045F6">
      <w:pPr>
        <w:tabs>
          <w:tab w:val="left" w:pos="2160"/>
        </w:tabs>
        <w:jc w:val="both"/>
        <w:rPr>
          <w:sz w:val="24"/>
          <w:szCs w:val="24"/>
        </w:rPr>
      </w:pPr>
      <w:r w:rsidRPr="00A35FE4">
        <w:rPr>
          <w:sz w:val="24"/>
          <w:szCs w:val="24"/>
        </w:rPr>
        <w:t xml:space="preserve">All comments </w:t>
      </w:r>
      <w:r w:rsidRPr="00A64D50">
        <w:rPr>
          <w:sz w:val="24"/>
          <w:szCs w:val="24"/>
        </w:rPr>
        <w:t xml:space="preserve">received by </w:t>
      </w:r>
      <w:r w:rsidR="00A64D50" w:rsidRPr="00A64D50">
        <w:rPr>
          <w:sz w:val="24"/>
          <w:szCs w:val="24"/>
        </w:rPr>
        <w:t xml:space="preserve">April </w:t>
      </w:r>
      <w:r w:rsidR="00312E71" w:rsidRPr="00A64D50">
        <w:rPr>
          <w:sz w:val="24"/>
          <w:szCs w:val="24"/>
        </w:rPr>
        <w:t>2</w:t>
      </w:r>
      <w:r w:rsidR="00B4061A">
        <w:rPr>
          <w:sz w:val="24"/>
          <w:szCs w:val="24"/>
        </w:rPr>
        <w:t>5</w:t>
      </w:r>
      <w:r w:rsidR="00B94ECD" w:rsidRPr="00A64D50">
        <w:rPr>
          <w:sz w:val="24"/>
          <w:szCs w:val="24"/>
        </w:rPr>
        <w:t>, 20</w:t>
      </w:r>
      <w:r w:rsidR="00693873" w:rsidRPr="00A64D50">
        <w:rPr>
          <w:sz w:val="24"/>
          <w:szCs w:val="24"/>
        </w:rPr>
        <w:t>2</w:t>
      </w:r>
      <w:r w:rsidR="00A64D50" w:rsidRPr="00A64D50">
        <w:rPr>
          <w:sz w:val="24"/>
          <w:szCs w:val="24"/>
        </w:rPr>
        <w:t>4</w:t>
      </w:r>
      <w:r w:rsidR="00B94ECD" w:rsidRPr="006F7DF8">
        <w:rPr>
          <w:sz w:val="24"/>
          <w:szCs w:val="24"/>
        </w:rPr>
        <w:t xml:space="preserve"> </w:t>
      </w:r>
      <w:r w:rsidRPr="006F7DF8">
        <w:rPr>
          <w:sz w:val="24"/>
          <w:szCs w:val="24"/>
        </w:rPr>
        <w:t>will be considered</w:t>
      </w:r>
      <w:r w:rsidRPr="00A35FE4">
        <w:rPr>
          <w:sz w:val="24"/>
          <w:szCs w:val="24"/>
        </w:rPr>
        <w:t xml:space="preserve"> by the </w:t>
      </w:r>
      <w:r w:rsidR="00E31D0B">
        <w:rPr>
          <w:sz w:val="24"/>
          <w:szCs w:val="24"/>
        </w:rPr>
        <w:t>City of Rutland</w:t>
      </w:r>
      <w:r w:rsidRPr="00A35FE4">
        <w:rPr>
          <w:sz w:val="24"/>
          <w:szCs w:val="24"/>
        </w:rPr>
        <w:t xml:space="preserve"> and the Agency prior to authorizing the submission of a request for release of funds. Comments must specify which Notice they are addressing—the Finding of No Significant Impact or the Request for the Release of Funds.</w:t>
      </w:r>
    </w:p>
    <w:p w14:paraId="181A40DE" w14:textId="0BE03E6E" w:rsidR="00056025" w:rsidRDefault="00056025" w:rsidP="00056025">
      <w:pPr>
        <w:autoSpaceDE w:val="0"/>
        <w:autoSpaceDN w:val="0"/>
        <w:adjustRightInd w:val="0"/>
        <w:jc w:val="both"/>
        <w:rPr>
          <w:sz w:val="24"/>
          <w:szCs w:val="24"/>
        </w:rPr>
      </w:pPr>
    </w:p>
    <w:p w14:paraId="423738B9" w14:textId="77777777" w:rsidR="00056025" w:rsidRPr="00B94ECD" w:rsidRDefault="00056025" w:rsidP="00056025">
      <w:pPr>
        <w:autoSpaceDE w:val="0"/>
        <w:autoSpaceDN w:val="0"/>
        <w:adjustRightInd w:val="0"/>
        <w:jc w:val="both"/>
        <w:rPr>
          <w:b/>
          <w:sz w:val="24"/>
          <w:szCs w:val="24"/>
        </w:rPr>
      </w:pPr>
      <w:r w:rsidRPr="00B94ECD">
        <w:rPr>
          <w:b/>
          <w:sz w:val="24"/>
          <w:szCs w:val="24"/>
        </w:rPr>
        <w:t xml:space="preserve">Environmental Certification </w:t>
      </w:r>
    </w:p>
    <w:p w14:paraId="5B87F443" w14:textId="77777777" w:rsidR="00056025" w:rsidRPr="00B94ECD" w:rsidRDefault="00056025" w:rsidP="000560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contextualSpacing/>
        <w:jc w:val="both"/>
        <w:rPr>
          <w:b/>
          <w:sz w:val="24"/>
          <w:szCs w:val="24"/>
        </w:rPr>
      </w:pPr>
    </w:p>
    <w:p w14:paraId="09B28D21" w14:textId="7F494F72" w:rsidR="00056025" w:rsidRPr="00B94ECD" w:rsidRDefault="00056025" w:rsidP="000560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contextualSpacing/>
        <w:jc w:val="both"/>
        <w:rPr>
          <w:b/>
          <w:sz w:val="24"/>
          <w:szCs w:val="24"/>
        </w:rPr>
      </w:pPr>
      <w:r w:rsidRPr="00B94ECD">
        <w:rPr>
          <w:sz w:val="24"/>
          <w:szCs w:val="24"/>
        </w:rPr>
        <w:t xml:space="preserve">The </w:t>
      </w:r>
      <w:r w:rsidR="00E31D0B">
        <w:rPr>
          <w:sz w:val="24"/>
          <w:szCs w:val="24"/>
        </w:rPr>
        <w:t>City of Rutland</w:t>
      </w:r>
      <w:r w:rsidRPr="00B94ECD">
        <w:rPr>
          <w:sz w:val="24"/>
          <w:szCs w:val="24"/>
        </w:rPr>
        <w:t xml:space="preserve"> is certifying to the Agency that the </w:t>
      </w:r>
      <w:r w:rsidR="00E31D0B">
        <w:rPr>
          <w:sz w:val="24"/>
          <w:szCs w:val="24"/>
        </w:rPr>
        <w:t>City of Rutland</w:t>
      </w:r>
      <w:r w:rsidR="005F6C38" w:rsidRPr="00B94ECD">
        <w:rPr>
          <w:sz w:val="24"/>
          <w:szCs w:val="24"/>
        </w:rPr>
        <w:t xml:space="preserve"> </w:t>
      </w:r>
      <w:r w:rsidRPr="00B94ECD">
        <w:rPr>
          <w:sz w:val="24"/>
          <w:szCs w:val="24"/>
        </w:rPr>
        <w:t xml:space="preserve">and </w:t>
      </w:r>
      <w:r w:rsidR="00FF29A5">
        <w:rPr>
          <w:sz w:val="24"/>
          <w:szCs w:val="24"/>
        </w:rPr>
        <w:t>M</w:t>
      </w:r>
      <w:r w:rsidR="00E31D0B">
        <w:rPr>
          <w:sz w:val="24"/>
          <w:szCs w:val="24"/>
        </w:rPr>
        <w:t>ichael Doenges</w:t>
      </w:r>
      <w:r w:rsidRPr="00B94ECD">
        <w:rPr>
          <w:sz w:val="24"/>
          <w:szCs w:val="24"/>
        </w:rPr>
        <w:t>, in his official capa</w:t>
      </w:r>
      <w:r w:rsidR="00266C02">
        <w:rPr>
          <w:sz w:val="24"/>
          <w:szCs w:val="24"/>
        </w:rPr>
        <w:t xml:space="preserve">city </w:t>
      </w:r>
      <w:r w:rsidR="00FE3206" w:rsidRPr="00B94ECD">
        <w:rPr>
          <w:sz w:val="24"/>
          <w:szCs w:val="24"/>
        </w:rPr>
        <w:t>as</w:t>
      </w:r>
      <w:r w:rsidR="00FE3206">
        <w:rPr>
          <w:sz w:val="24"/>
          <w:szCs w:val="24"/>
        </w:rPr>
        <w:t xml:space="preserve"> </w:t>
      </w:r>
      <w:r w:rsidR="00E31D0B">
        <w:rPr>
          <w:sz w:val="24"/>
          <w:szCs w:val="24"/>
        </w:rPr>
        <w:t>Mayor</w:t>
      </w:r>
      <w:r w:rsidRPr="00B94ECD">
        <w:rPr>
          <w:sz w:val="24"/>
          <w:szCs w:val="24"/>
        </w:rPr>
        <w:t xml:space="preserve">, and the Agency is certifying to HUD that the Agency and </w:t>
      </w:r>
      <w:r w:rsidR="00FF29A5">
        <w:rPr>
          <w:sz w:val="24"/>
          <w:szCs w:val="24"/>
        </w:rPr>
        <w:t>Alex Farrell</w:t>
      </w:r>
      <w:r w:rsidRPr="00B94ECD">
        <w:rPr>
          <w:sz w:val="24"/>
          <w:szCs w:val="24"/>
        </w:rPr>
        <w:t>, in h</w:t>
      </w:r>
      <w:r w:rsidR="009B2C05">
        <w:rPr>
          <w:sz w:val="24"/>
          <w:szCs w:val="24"/>
        </w:rPr>
        <w:t>is</w:t>
      </w:r>
      <w:r w:rsidRPr="00B94ECD">
        <w:rPr>
          <w:sz w:val="24"/>
          <w:szCs w:val="24"/>
        </w:rPr>
        <w:t xml:space="preserve"> official capa</w:t>
      </w:r>
      <w:r w:rsidR="00266C02">
        <w:rPr>
          <w:sz w:val="24"/>
          <w:szCs w:val="24"/>
        </w:rPr>
        <w:t xml:space="preserve">city </w:t>
      </w:r>
      <w:r w:rsidRPr="00B94ECD">
        <w:rPr>
          <w:sz w:val="24"/>
          <w:szCs w:val="24"/>
        </w:rPr>
        <w:t xml:space="preserve">as Commissioner of the VT </w:t>
      </w:r>
      <w:r w:rsidRPr="00B94ECD">
        <w:rPr>
          <w:color w:val="000000"/>
          <w:sz w:val="24"/>
          <w:szCs w:val="24"/>
        </w:rPr>
        <w:t>Department of Housing and Community Development</w:t>
      </w:r>
      <w:r w:rsidRPr="00B94ECD">
        <w:rPr>
          <w:sz w:val="24"/>
          <w:szCs w:val="24"/>
        </w:rPr>
        <w:t xml:space="preserve">, consent to accept the jurisdiction of the Federal Courts if an action is brought to enforce responsibilities in relation to the environmental review process and that these responsibilities have been satisfied.  The Agency’s/HUD's approval of the certification satisfies its responsibilities under the National Environmental Policy Act and related laws and authorities and allows the </w:t>
      </w:r>
      <w:r w:rsidR="00E31D0B">
        <w:rPr>
          <w:sz w:val="24"/>
          <w:szCs w:val="24"/>
        </w:rPr>
        <w:t>City of Rutland</w:t>
      </w:r>
      <w:r w:rsidRPr="00B94ECD">
        <w:rPr>
          <w:sz w:val="24"/>
          <w:szCs w:val="24"/>
        </w:rPr>
        <w:t xml:space="preserve"> to use CDBG funds and the Agency to use the HOME funds.</w:t>
      </w:r>
    </w:p>
    <w:p w14:paraId="21DCD5D9" w14:textId="77777777" w:rsidR="00056025" w:rsidRPr="00B94ECD" w:rsidRDefault="00056025" w:rsidP="00056025">
      <w:pPr>
        <w:autoSpaceDE w:val="0"/>
        <w:autoSpaceDN w:val="0"/>
        <w:adjustRightInd w:val="0"/>
        <w:jc w:val="both"/>
        <w:rPr>
          <w:sz w:val="24"/>
          <w:szCs w:val="24"/>
        </w:rPr>
      </w:pPr>
    </w:p>
    <w:p w14:paraId="3004BBC7" w14:textId="77777777" w:rsidR="00056025" w:rsidRPr="00B94ECD" w:rsidRDefault="00056025" w:rsidP="00056025">
      <w:pPr>
        <w:jc w:val="both"/>
        <w:rPr>
          <w:b/>
          <w:iCs/>
          <w:sz w:val="24"/>
          <w:szCs w:val="24"/>
        </w:rPr>
      </w:pPr>
      <w:r w:rsidRPr="00B94ECD">
        <w:rPr>
          <w:b/>
          <w:iCs/>
          <w:sz w:val="24"/>
          <w:szCs w:val="24"/>
        </w:rPr>
        <w:t>Objections to Release of Funds</w:t>
      </w:r>
    </w:p>
    <w:p w14:paraId="40A481E2" w14:textId="77777777" w:rsidR="00056025" w:rsidRPr="00B94ECD" w:rsidRDefault="00056025" w:rsidP="00056025">
      <w:pPr>
        <w:jc w:val="both"/>
        <w:rPr>
          <w:b/>
          <w:iCs/>
          <w:sz w:val="24"/>
          <w:szCs w:val="24"/>
        </w:rPr>
      </w:pPr>
    </w:p>
    <w:p w14:paraId="0217849C" w14:textId="72DEB172" w:rsidR="00056025" w:rsidRPr="00B94ECD" w:rsidRDefault="00056025" w:rsidP="00056025">
      <w:pPr>
        <w:tabs>
          <w:tab w:val="left" w:pos="-108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740"/>
          <w:tab w:val="left" w:pos="8640"/>
        </w:tabs>
        <w:contextualSpacing/>
        <w:jc w:val="both"/>
        <w:rPr>
          <w:bCs/>
          <w:iCs/>
          <w:sz w:val="24"/>
          <w:szCs w:val="24"/>
        </w:rPr>
      </w:pPr>
      <w:r w:rsidRPr="00B94ECD">
        <w:rPr>
          <w:sz w:val="24"/>
          <w:szCs w:val="24"/>
        </w:rPr>
        <w:t xml:space="preserve">The Agency will accept objections to its approval of the release of funds and acceptance of the </w:t>
      </w:r>
      <w:r w:rsidR="00E31D0B">
        <w:rPr>
          <w:sz w:val="24"/>
          <w:szCs w:val="24"/>
        </w:rPr>
        <w:t>City of Rutland</w:t>
      </w:r>
      <w:r w:rsidR="009B2C05">
        <w:rPr>
          <w:sz w:val="24"/>
          <w:szCs w:val="24"/>
        </w:rPr>
        <w:t xml:space="preserve">‘s </w:t>
      </w:r>
      <w:r w:rsidRPr="00B94ECD">
        <w:rPr>
          <w:sz w:val="24"/>
          <w:szCs w:val="24"/>
        </w:rPr>
        <w:t>certification, and HUD will accept objection</w:t>
      </w:r>
      <w:r w:rsidR="002C0A06">
        <w:rPr>
          <w:sz w:val="24"/>
          <w:szCs w:val="24"/>
        </w:rPr>
        <w:t>s</w:t>
      </w:r>
      <w:r w:rsidRPr="00B94ECD">
        <w:rPr>
          <w:sz w:val="24"/>
          <w:szCs w:val="24"/>
        </w:rPr>
        <w:t xml:space="preserve"> to its approval of the release of funds and the State’s certification </w:t>
      </w:r>
      <w:r w:rsidRPr="00B94ECD">
        <w:rPr>
          <w:iCs/>
          <w:sz w:val="24"/>
          <w:szCs w:val="24"/>
        </w:rPr>
        <w:t>for a period of fifteen days following the anticipated submission date or its actual receipt of the request (whichever is later) only if they are on one of the following bases: (</w:t>
      </w:r>
      <w:r w:rsidRPr="00B94ECD">
        <w:rPr>
          <w:bCs/>
          <w:iCs/>
          <w:sz w:val="24"/>
          <w:szCs w:val="24"/>
        </w:rPr>
        <w:t xml:space="preserve">a) the certification was not executed by the Certifying Officers </w:t>
      </w:r>
      <w:r w:rsidR="00FF29A5">
        <w:rPr>
          <w:bCs/>
          <w:iCs/>
          <w:sz w:val="24"/>
          <w:szCs w:val="24"/>
        </w:rPr>
        <w:t>M</w:t>
      </w:r>
      <w:r w:rsidR="00E31D0B">
        <w:rPr>
          <w:bCs/>
          <w:iCs/>
          <w:sz w:val="24"/>
          <w:szCs w:val="24"/>
        </w:rPr>
        <w:t>ichael Doenges</w:t>
      </w:r>
      <w:r w:rsidRPr="00B94ECD">
        <w:rPr>
          <w:bCs/>
          <w:iCs/>
          <w:sz w:val="24"/>
          <w:szCs w:val="24"/>
        </w:rPr>
        <w:t>/</w:t>
      </w:r>
      <w:r w:rsidR="00FF29A5">
        <w:rPr>
          <w:bCs/>
          <w:iCs/>
          <w:sz w:val="24"/>
          <w:szCs w:val="24"/>
        </w:rPr>
        <w:t>Alex Farrell</w:t>
      </w:r>
      <w:r w:rsidRPr="00B94ECD">
        <w:rPr>
          <w:bCs/>
          <w:iCs/>
          <w:sz w:val="24"/>
          <w:szCs w:val="24"/>
        </w:rPr>
        <w:t>;  (b) the</w:t>
      </w:r>
      <w:r w:rsidR="00E31D0B">
        <w:rPr>
          <w:bCs/>
          <w:iCs/>
          <w:sz w:val="24"/>
          <w:szCs w:val="24"/>
        </w:rPr>
        <w:t xml:space="preserve"> City</w:t>
      </w:r>
      <w:r w:rsidRPr="00B94ECD">
        <w:rPr>
          <w:sz w:val="24"/>
          <w:szCs w:val="24"/>
        </w:rPr>
        <w:t xml:space="preserve">/Agency </w:t>
      </w:r>
      <w:r w:rsidRPr="00B94ECD">
        <w:rPr>
          <w:bCs/>
          <w:iCs/>
          <w:sz w:val="24"/>
          <w:szCs w:val="24"/>
        </w:rPr>
        <w:t xml:space="preserve">has omitted a step or failed to make a decision or finding required by </w:t>
      </w:r>
      <w:r w:rsidRPr="00B94ECD">
        <w:rPr>
          <w:bCs/>
          <w:iCs/>
          <w:sz w:val="24"/>
          <w:szCs w:val="24"/>
        </w:rPr>
        <w:lastRenderedPageBreak/>
        <w:t xml:space="preserve">HUD regulations at 24 CFR part 58;  (c) the grant recipient or other participants in the development process have committed funds, incurred costs or undertaken activities not authorized by 24 CFR Part 58 before approval of a release of funds by </w:t>
      </w:r>
      <w:r w:rsidRPr="00B94ECD">
        <w:rPr>
          <w:sz w:val="24"/>
          <w:szCs w:val="24"/>
        </w:rPr>
        <w:t>the Agency/HUD</w:t>
      </w:r>
      <w:r w:rsidRPr="00B94ECD">
        <w:rPr>
          <w:bCs/>
          <w:iCs/>
          <w:sz w:val="24"/>
          <w:szCs w:val="24"/>
        </w:rPr>
        <w:t>; or (d) another Federal agency acting pursuant to 40 CFR Part 1504 has submitted a written finding that the project is unsatisfactory from the standpoint of environmental quality.</w:t>
      </w:r>
    </w:p>
    <w:p w14:paraId="5B470F6A" w14:textId="77777777" w:rsidR="00056025" w:rsidRPr="00B94ECD" w:rsidRDefault="00056025" w:rsidP="00056025">
      <w:pPr>
        <w:jc w:val="both"/>
        <w:rPr>
          <w:iCs/>
          <w:sz w:val="24"/>
          <w:szCs w:val="24"/>
        </w:rPr>
      </w:pPr>
    </w:p>
    <w:p w14:paraId="50273EEF" w14:textId="41B11FEC" w:rsidR="00056025" w:rsidRPr="00B94ECD" w:rsidRDefault="00056025" w:rsidP="00056025">
      <w:pPr>
        <w:jc w:val="both"/>
        <w:rPr>
          <w:iCs/>
          <w:sz w:val="24"/>
          <w:szCs w:val="24"/>
        </w:rPr>
      </w:pPr>
      <w:r w:rsidRPr="00B94ECD">
        <w:rPr>
          <w:sz w:val="24"/>
          <w:szCs w:val="24"/>
        </w:rPr>
        <w:t>Objections must be prepared and submitted</w:t>
      </w:r>
      <w:r w:rsidR="009B2C05">
        <w:rPr>
          <w:sz w:val="24"/>
          <w:szCs w:val="24"/>
        </w:rPr>
        <w:t xml:space="preserve"> via email</w:t>
      </w:r>
      <w:r w:rsidRPr="00B94ECD">
        <w:rPr>
          <w:sz w:val="24"/>
          <w:szCs w:val="24"/>
        </w:rPr>
        <w:t xml:space="preserve"> in accordance with the required procedures (24 CFR Part 58, Sec. 58.76) and shall be addressed to the</w:t>
      </w:r>
      <w:r w:rsidR="005F6A7F">
        <w:rPr>
          <w:sz w:val="24"/>
          <w:szCs w:val="24"/>
        </w:rPr>
        <w:t xml:space="preserve"> Environmental Officer at ACCD</w:t>
      </w:r>
      <w:r w:rsidRPr="00B94ECD">
        <w:rPr>
          <w:sz w:val="24"/>
          <w:szCs w:val="24"/>
        </w:rPr>
        <w:t xml:space="preserve"> </w:t>
      </w:r>
      <w:hyperlink r:id="rId9" w:history="1">
        <w:r w:rsidR="004573BE" w:rsidRPr="002B69D7">
          <w:rPr>
            <w:rStyle w:val="Hyperlink"/>
            <w:sz w:val="24"/>
            <w:szCs w:val="24"/>
          </w:rPr>
          <w:t>Grace.Vinson@vermont.gov</w:t>
        </w:r>
      </w:hyperlink>
      <w:r w:rsidR="005F6A7F">
        <w:rPr>
          <w:sz w:val="24"/>
          <w:szCs w:val="24"/>
        </w:rPr>
        <w:t xml:space="preserve"> </w:t>
      </w:r>
      <w:r w:rsidRPr="00B94ECD">
        <w:rPr>
          <w:sz w:val="24"/>
          <w:szCs w:val="24"/>
        </w:rPr>
        <w:t>for the CDBG funds, or to</w:t>
      </w:r>
      <w:r w:rsidR="005F6A7F">
        <w:rPr>
          <w:sz w:val="24"/>
          <w:szCs w:val="24"/>
        </w:rPr>
        <w:t xml:space="preserve"> the HUD Director of Community Planning and Development</w:t>
      </w:r>
      <w:r w:rsidRPr="00B94ECD">
        <w:rPr>
          <w:sz w:val="24"/>
          <w:szCs w:val="24"/>
        </w:rPr>
        <w:t xml:space="preserve"> </w:t>
      </w:r>
      <w:hyperlink r:id="rId10" w:history="1">
        <w:r w:rsidR="004573BE" w:rsidRPr="00E61760">
          <w:rPr>
            <w:rStyle w:val="Hyperlink"/>
          </w:rPr>
          <w:t>CPD_COVID-19OEE-BOS@hud.gov</w:t>
        </w:r>
      </w:hyperlink>
      <w:r w:rsidR="005F6A7F">
        <w:rPr>
          <w:sz w:val="24"/>
          <w:szCs w:val="24"/>
        </w:rPr>
        <w:t xml:space="preserve"> </w:t>
      </w:r>
      <w:r w:rsidRPr="00B94ECD">
        <w:rPr>
          <w:sz w:val="24"/>
          <w:szCs w:val="24"/>
        </w:rPr>
        <w:t xml:space="preserve">for the HOME funds. Potential objectors should contact the Agency/HUD </w:t>
      </w:r>
      <w:r w:rsidR="005F6A7F">
        <w:rPr>
          <w:sz w:val="24"/>
          <w:szCs w:val="24"/>
        </w:rPr>
        <w:t xml:space="preserve">via email </w:t>
      </w:r>
      <w:r w:rsidRPr="00B94ECD">
        <w:rPr>
          <w:sz w:val="24"/>
          <w:szCs w:val="24"/>
        </w:rPr>
        <w:t>to verify the last day of the objection period.</w:t>
      </w:r>
    </w:p>
    <w:p w14:paraId="0CA6371C" w14:textId="77777777" w:rsidR="00056025" w:rsidRPr="00B94ECD" w:rsidRDefault="00056025" w:rsidP="006F0726">
      <w:pPr>
        <w:jc w:val="both"/>
        <w:rPr>
          <w:sz w:val="24"/>
          <w:szCs w:val="24"/>
        </w:rPr>
      </w:pPr>
    </w:p>
    <w:p w14:paraId="5F9CF04E" w14:textId="77777777" w:rsidR="006E1754" w:rsidRPr="00807EA8" w:rsidRDefault="006E1754" w:rsidP="006F0726">
      <w:pPr>
        <w:jc w:val="both"/>
        <w:rPr>
          <w:sz w:val="24"/>
          <w:szCs w:val="24"/>
        </w:rPr>
      </w:pPr>
    </w:p>
    <w:sectPr w:rsidR="006E1754" w:rsidRPr="00807EA8" w:rsidSect="00B17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8A"/>
    <w:rsid w:val="00027A76"/>
    <w:rsid w:val="00042948"/>
    <w:rsid w:val="00045EB0"/>
    <w:rsid w:val="00052298"/>
    <w:rsid w:val="00054E2F"/>
    <w:rsid w:val="00056025"/>
    <w:rsid w:val="00063A54"/>
    <w:rsid w:val="0007722E"/>
    <w:rsid w:val="00080CD4"/>
    <w:rsid w:val="000A59B6"/>
    <w:rsid w:val="000B06AA"/>
    <w:rsid w:val="000B2207"/>
    <w:rsid w:val="000C51C5"/>
    <w:rsid w:val="000E38E3"/>
    <w:rsid w:val="000F0C96"/>
    <w:rsid w:val="000F101A"/>
    <w:rsid w:val="00112893"/>
    <w:rsid w:val="00126A8A"/>
    <w:rsid w:val="0013224F"/>
    <w:rsid w:val="0013673B"/>
    <w:rsid w:val="00136D3F"/>
    <w:rsid w:val="00152F32"/>
    <w:rsid w:val="001602D7"/>
    <w:rsid w:val="00176329"/>
    <w:rsid w:val="001873A3"/>
    <w:rsid w:val="00187555"/>
    <w:rsid w:val="001933ED"/>
    <w:rsid w:val="00196D08"/>
    <w:rsid w:val="001A3B53"/>
    <w:rsid w:val="001A6CD3"/>
    <w:rsid w:val="001B555A"/>
    <w:rsid w:val="001C4C39"/>
    <w:rsid w:val="001D4BBB"/>
    <w:rsid w:val="001D593D"/>
    <w:rsid w:val="00234C5C"/>
    <w:rsid w:val="00237722"/>
    <w:rsid w:val="002407A8"/>
    <w:rsid w:val="00242D74"/>
    <w:rsid w:val="00245483"/>
    <w:rsid w:val="00257D6E"/>
    <w:rsid w:val="002602E7"/>
    <w:rsid w:val="00266C02"/>
    <w:rsid w:val="002808BA"/>
    <w:rsid w:val="002812BB"/>
    <w:rsid w:val="00293CF7"/>
    <w:rsid w:val="002A23C3"/>
    <w:rsid w:val="002A41A1"/>
    <w:rsid w:val="002B02EA"/>
    <w:rsid w:val="002B2FD1"/>
    <w:rsid w:val="002C0A06"/>
    <w:rsid w:val="00311CFB"/>
    <w:rsid w:val="00312E71"/>
    <w:rsid w:val="00316654"/>
    <w:rsid w:val="003171C4"/>
    <w:rsid w:val="0032107A"/>
    <w:rsid w:val="00333059"/>
    <w:rsid w:val="003401E8"/>
    <w:rsid w:val="003513FB"/>
    <w:rsid w:val="00367A71"/>
    <w:rsid w:val="00377D3C"/>
    <w:rsid w:val="00383C44"/>
    <w:rsid w:val="0039262A"/>
    <w:rsid w:val="003961F8"/>
    <w:rsid w:val="00396B2E"/>
    <w:rsid w:val="003D2D20"/>
    <w:rsid w:val="003D41F6"/>
    <w:rsid w:val="003D62CB"/>
    <w:rsid w:val="003E053D"/>
    <w:rsid w:val="003E788A"/>
    <w:rsid w:val="00413387"/>
    <w:rsid w:val="00414426"/>
    <w:rsid w:val="00424D03"/>
    <w:rsid w:val="004573BE"/>
    <w:rsid w:val="0046244E"/>
    <w:rsid w:val="004A2794"/>
    <w:rsid w:val="004A4579"/>
    <w:rsid w:val="004B4FD7"/>
    <w:rsid w:val="004C1CEF"/>
    <w:rsid w:val="00500CB5"/>
    <w:rsid w:val="00504819"/>
    <w:rsid w:val="00507946"/>
    <w:rsid w:val="00513B47"/>
    <w:rsid w:val="0052596E"/>
    <w:rsid w:val="00533F83"/>
    <w:rsid w:val="00535E3B"/>
    <w:rsid w:val="00547021"/>
    <w:rsid w:val="005568DC"/>
    <w:rsid w:val="00557FFE"/>
    <w:rsid w:val="00570CE7"/>
    <w:rsid w:val="005876B4"/>
    <w:rsid w:val="00595B5D"/>
    <w:rsid w:val="005C0057"/>
    <w:rsid w:val="005C198C"/>
    <w:rsid w:val="005D0A50"/>
    <w:rsid w:val="005D5085"/>
    <w:rsid w:val="005F22E4"/>
    <w:rsid w:val="005F271F"/>
    <w:rsid w:val="005F4C76"/>
    <w:rsid w:val="005F6A7F"/>
    <w:rsid w:val="005F6C38"/>
    <w:rsid w:val="00614673"/>
    <w:rsid w:val="006148AE"/>
    <w:rsid w:val="00637E4A"/>
    <w:rsid w:val="00641504"/>
    <w:rsid w:val="0066183E"/>
    <w:rsid w:val="00683283"/>
    <w:rsid w:val="00693873"/>
    <w:rsid w:val="006A669B"/>
    <w:rsid w:val="006B29F1"/>
    <w:rsid w:val="006C1D88"/>
    <w:rsid w:val="006D39E3"/>
    <w:rsid w:val="006D551E"/>
    <w:rsid w:val="006E1754"/>
    <w:rsid w:val="006F0726"/>
    <w:rsid w:val="006F7DF8"/>
    <w:rsid w:val="007035C5"/>
    <w:rsid w:val="00734BD0"/>
    <w:rsid w:val="00736E7E"/>
    <w:rsid w:val="007547C9"/>
    <w:rsid w:val="007940EA"/>
    <w:rsid w:val="007A7C5C"/>
    <w:rsid w:val="007C6F1C"/>
    <w:rsid w:val="00805565"/>
    <w:rsid w:val="00807EA8"/>
    <w:rsid w:val="008217D5"/>
    <w:rsid w:val="00821E09"/>
    <w:rsid w:val="008249B5"/>
    <w:rsid w:val="00853BA1"/>
    <w:rsid w:val="008677AD"/>
    <w:rsid w:val="00877904"/>
    <w:rsid w:val="00882237"/>
    <w:rsid w:val="008A7DB9"/>
    <w:rsid w:val="008B57FD"/>
    <w:rsid w:val="008C42AC"/>
    <w:rsid w:val="008C7F09"/>
    <w:rsid w:val="008D1267"/>
    <w:rsid w:val="00901CD8"/>
    <w:rsid w:val="00932788"/>
    <w:rsid w:val="00956921"/>
    <w:rsid w:val="009700E2"/>
    <w:rsid w:val="00971A5E"/>
    <w:rsid w:val="009B2C05"/>
    <w:rsid w:val="009B5E9D"/>
    <w:rsid w:val="009D19FD"/>
    <w:rsid w:val="009D29F4"/>
    <w:rsid w:val="009D5076"/>
    <w:rsid w:val="009E1A8A"/>
    <w:rsid w:val="009E5F1A"/>
    <w:rsid w:val="009F4E94"/>
    <w:rsid w:val="009F6DD6"/>
    <w:rsid w:val="00A045F6"/>
    <w:rsid w:val="00A17A1C"/>
    <w:rsid w:val="00A35FE4"/>
    <w:rsid w:val="00A36613"/>
    <w:rsid w:val="00A461DF"/>
    <w:rsid w:val="00A47A6A"/>
    <w:rsid w:val="00A64D50"/>
    <w:rsid w:val="00A70CBB"/>
    <w:rsid w:val="00A82569"/>
    <w:rsid w:val="00A859E0"/>
    <w:rsid w:val="00A85F92"/>
    <w:rsid w:val="00AA7B0A"/>
    <w:rsid w:val="00AB264D"/>
    <w:rsid w:val="00AE440F"/>
    <w:rsid w:val="00AE54CF"/>
    <w:rsid w:val="00AE57BB"/>
    <w:rsid w:val="00AE6D8B"/>
    <w:rsid w:val="00AF1D8A"/>
    <w:rsid w:val="00AF47E4"/>
    <w:rsid w:val="00B070EA"/>
    <w:rsid w:val="00B138E1"/>
    <w:rsid w:val="00B1692C"/>
    <w:rsid w:val="00B17E0E"/>
    <w:rsid w:val="00B21B98"/>
    <w:rsid w:val="00B3166D"/>
    <w:rsid w:val="00B4061A"/>
    <w:rsid w:val="00B45DCE"/>
    <w:rsid w:val="00B64292"/>
    <w:rsid w:val="00B646FC"/>
    <w:rsid w:val="00B738D9"/>
    <w:rsid w:val="00B746A1"/>
    <w:rsid w:val="00B74ADF"/>
    <w:rsid w:val="00B80B0F"/>
    <w:rsid w:val="00B91F43"/>
    <w:rsid w:val="00B94ECD"/>
    <w:rsid w:val="00BA278E"/>
    <w:rsid w:val="00BC0B92"/>
    <w:rsid w:val="00C01735"/>
    <w:rsid w:val="00C15F07"/>
    <w:rsid w:val="00C16DC9"/>
    <w:rsid w:val="00C16E8C"/>
    <w:rsid w:val="00C2301C"/>
    <w:rsid w:val="00C26875"/>
    <w:rsid w:val="00C665BE"/>
    <w:rsid w:val="00C72531"/>
    <w:rsid w:val="00C7279B"/>
    <w:rsid w:val="00C8026A"/>
    <w:rsid w:val="00C943D1"/>
    <w:rsid w:val="00CB4AF8"/>
    <w:rsid w:val="00CB77EC"/>
    <w:rsid w:val="00CB7B1A"/>
    <w:rsid w:val="00CC7182"/>
    <w:rsid w:val="00CC7671"/>
    <w:rsid w:val="00CE39BC"/>
    <w:rsid w:val="00CE7E97"/>
    <w:rsid w:val="00CF21B2"/>
    <w:rsid w:val="00D218C4"/>
    <w:rsid w:val="00D5295A"/>
    <w:rsid w:val="00D74FAE"/>
    <w:rsid w:val="00D777C7"/>
    <w:rsid w:val="00D97ADC"/>
    <w:rsid w:val="00DC47FE"/>
    <w:rsid w:val="00DC6BB6"/>
    <w:rsid w:val="00DD0558"/>
    <w:rsid w:val="00E01E36"/>
    <w:rsid w:val="00E03DC9"/>
    <w:rsid w:val="00E12E1E"/>
    <w:rsid w:val="00E25DC6"/>
    <w:rsid w:val="00E31D0B"/>
    <w:rsid w:val="00E45B82"/>
    <w:rsid w:val="00E524F9"/>
    <w:rsid w:val="00E54035"/>
    <w:rsid w:val="00E616C3"/>
    <w:rsid w:val="00E74927"/>
    <w:rsid w:val="00E76284"/>
    <w:rsid w:val="00E8387B"/>
    <w:rsid w:val="00E86363"/>
    <w:rsid w:val="00E87B55"/>
    <w:rsid w:val="00E944B3"/>
    <w:rsid w:val="00EA5A0E"/>
    <w:rsid w:val="00EB248F"/>
    <w:rsid w:val="00EB5151"/>
    <w:rsid w:val="00EB6356"/>
    <w:rsid w:val="00EC1735"/>
    <w:rsid w:val="00EC3E82"/>
    <w:rsid w:val="00EC58D0"/>
    <w:rsid w:val="00EC5D0E"/>
    <w:rsid w:val="00EF5C7F"/>
    <w:rsid w:val="00F325DF"/>
    <w:rsid w:val="00F37E87"/>
    <w:rsid w:val="00F43271"/>
    <w:rsid w:val="00F473B9"/>
    <w:rsid w:val="00F52D6E"/>
    <w:rsid w:val="00F64758"/>
    <w:rsid w:val="00F7014D"/>
    <w:rsid w:val="00F7378D"/>
    <w:rsid w:val="00F834AC"/>
    <w:rsid w:val="00FD06AD"/>
    <w:rsid w:val="00FE3206"/>
    <w:rsid w:val="00FE6788"/>
    <w:rsid w:val="00FF19F7"/>
    <w:rsid w:val="00FF29A5"/>
    <w:rsid w:val="00FF2ECD"/>
    <w:rsid w:val="00FF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27622"/>
  <w15:docId w15:val="{6647BF3E-C0DE-46B0-BAE1-5668DA43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26"/>
    <w:rPr>
      <w:rFonts w:ascii="Times New Roman" w:eastAsia="Times New Roman" w:hAnsi="Times New Roman"/>
      <w:sz w:val="20"/>
      <w:szCs w:val="20"/>
    </w:rPr>
  </w:style>
  <w:style w:type="paragraph" w:styleId="Heading1">
    <w:name w:val="heading 1"/>
    <w:basedOn w:val="Normal"/>
    <w:next w:val="Normal"/>
    <w:link w:val="Heading1Char"/>
    <w:qFormat/>
    <w:locked/>
    <w:rsid w:val="005C005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726"/>
  </w:style>
  <w:style w:type="paragraph" w:styleId="BalloonText">
    <w:name w:val="Balloon Text"/>
    <w:basedOn w:val="Normal"/>
    <w:link w:val="BalloonTextChar"/>
    <w:uiPriority w:val="99"/>
    <w:semiHidden/>
    <w:rsid w:val="00821E0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21E09"/>
    <w:rPr>
      <w:rFonts w:ascii="Lucida Grande" w:hAnsi="Lucida Grande" w:cs="Times New Roman"/>
      <w:sz w:val="18"/>
      <w:szCs w:val="18"/>
    </w:rPr>
  </w:style>
  <w:style w:type="character" w:styleId="CommentReference">
    <w:name w:val="annotation reference"/>
    <w:basedOn w:val="DefaultParagraphFont"/>
    <w:uiPriority w:val="99"/>
    <w:semiHidden/>
    <w:rsid w:val="00821E09"/>
    <w:rPr>
      <w:rFonts w:cs="Times New Roman"/>
      <w:sz w:val="18"/>
      <w:szCs w:val="18"/>
    </w:rPr>
  </w:style>
  <w:style w:type="paragraph" w:styleId="CommentText">
    <w:name w:val="annotation text"/>
    <w:basedOn w:val="Normal"/>
    <w:link w:val="CommentTextChar"/>
    <w:uiPriority w:val="99"/>
    <w:semiHidden/>
    <w:rsid w:val="00821E09"/>
    <w:rPr>
      <w:sz w:val="24"/>
      <w:szCs w:val="24"/>
    </w:rPr>
  </w:style>
  <w:style w:type="character" w:customStyle="1" w:styleId="CommentTextChar">
    <w:name w:val="Comment Text Char"/>
    <w:basedOn w:val="DefaultParagraphFont"/>
    <w:link w:val="CommentText"/>
    <w:uiPriority w:val="99"/>
    <w:semiHidden/>
    <w:locked/>
    <w:rsid w:val="00821E0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821E09"/>
    <w:rPr>
      <w:b/>
      <w:bCs/>
      <w:sz w:val="20"/>
      <w:szCs w:val="20"/>
    </w:rPr>
  </w:style>
  <w:style w:type="character" w:customStyle="1" w:styleId="CommentSubjectChar">
    <w:name w:val="Comment Subject Char"/>
    <w:basedOn w:val="CommentTextChar"/>
    <w:link w:val="CommentSubject"/>
    <w:uiPriority w:val="99"/>
    <w:semiHidden/>
    <w:locked/>
    <w:rsid w:val="00821E09"/>
    <w:rPr>
      <w:rFonts w:ascii="Times New Roman" w:hAnsi="Times New Roman" w:cs="Times New Roman"/>
      <w:b/>
      <w:bCs/>
      <w:sz w:val="20"/>
      <w:szCs w:val="20"/>
    </w:rPr>
  </w:style>
  <w:style w:type="character" w:customStyle="1" w:styleId="Heading1Char">
    <w:name w:val="Heading 1 Char"/>
    <w:basedOn w:val="DefaultParagraphFont"/>
    <w:link w:val="Heading1"/>
    <w:rsid w:val="005C0057"/>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C72531"/>
    <w:rPr>
      <w:color w:val="0000FF" w:themeColor="hyperlink"/>
      <w:u w:val="single"/>
    </w:rPr>
  </w:style>
  <w:style w:type="character" w:styleId="UnresolvedMention">
    <w:name w:val="Unresolved Mention"/>
    <w:basedOn w:val="DefaultParagraphFont"/>
    <w:uiPriority w:val="99"/>
    <w:semiHidden/>
    <w:unhideWhenUsed/>
    <w:rsid w:val="00C7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3240">
      <w:marLeft w:val="0"/>
      <w:marRight w:val="0"/>
      <w:marTop w:val="0"/>
      <w:marBottom w:val="0"/>
      <w:divBdr>
        <w:top w:val="none" w:sz="0" w:space="0" w:color="auto"/>
        <w:left w:val="none" w:sz="0" w:space="0" w:color="auto"/>
        <w:bottom w:val="none" w:sz="0" w:space="0" w:color="auto"/>
        <w:right w:val="none" w:sz="0" w:space="0" w:color="auto"/>
      </w:divBdr>
    </w:div>
    <w:div w:id="172963241">
      <w:marLeft w:val="0"/>
      <w:marRight w:val="0"/>
      <w:marTop w:val="0"/>
      <w:marBottom w:val="0"/>
      <w:divBdr>
        <w:top w:val="none" w:sz="0" w:space="0" w:color="auto"/>
        <w:left w:val="none" w:sz="0" w:space="0" w:color="auto"/>
        <w:bottom w:val="none" w:sz="0" w:space="0" w:color="auto"/>
        <w:right w:val="none" w:sz="0" w:space="0" w:color="auto"/>
      </w:divBdr>
    </w:div>
    <w:div w:id="172963242">
      <w:marLeft w:val="0"/>
      <w:marRight w:val="0"/>
      <w:marTop w:val="0"/>
      <w:marBottom w:val="0"/>
      <w:divBdr>
        <w:top w:val="none" w:sz="0" w:space="0" w:color="auto"/>
        <w:left w:val="none" w:sz="0" w:space="0" w:color="auto"/>
        <w:bottom w:val="none" w:sz="0" w:space="0" w:color="auto"/>
        <w:right w:val="none" w:sz="0" w:space="0" w:color="auto"/>
      </w:divBdr>
    </w:div>
    <w:div w:id="172963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ce.Vinson@vermont.gov" TargetMode="External"/><Relationship Id="rId3" Type="http://schemas.openxmlformats.org/officeDocument/2006/relationships/settings" Target="settings.xml"/><Relationship Id="rId7" Type="http://schemas.openxmlformats.org/officeDocument/2006/relationships/hyperlink" Target="mailto:mdoenges@rutlandci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ace.Vinson@vermont.gov" TargetMode="External"/><Relationship Id="rId11" Type="http://schemas.openxmlformats.org/officeDocument/2006/relationships/fontTable" Target="fontTable.xml"/><Relationship Id="rId5" Type="http://schemas.openxmlformats.org/officeDocument/2006/relationships/hyperlink" Target="mailto:mdoenges@rutlandcity.org" TargetMode="External"/><Relationship Id="rId10" Type="http://schemas.openxmlformats.org/officeDocument/2006/relationships/hyperlink" Target="mailto:CPD_COVID-19OEE-BOS@hud.gov" TargetMode="External"/><Relationship Id="rId4" Type="http://schemas.openxmlformats.org/officeDocument/2006/relationships/webSettings" Target="webSettings.xml"/><Relationship Id="rId9" Type="http://schemas.openxmlformats.org/officeDocument/2006/relationships/hyperlink" Target="mailto:Grace.Vinson@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26C1-A165-49CA-ABF3-A65FBF91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EARLY NOTICE AND PUBLIC REVIEW OF A PROPOSED</vt:lpstr>
    </vt:vector>
  </TitlesOfParts>
  <Company>Hewlett-Packard</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NOTICE AND PUBLIC REVIEW OF A PROPOSED</dc:title>
  <dc:subject/>
  <dc:creator>SRW</dc:creator>
  <cp:keywords/>
  <dc:description/>
  <cp:lastModifiedBy>Kate Fournier</cp:lastModifiedBy>
  <cp:revision>5</cp:revision>
  <cp:lastPrinted>2023-11-18T17:20:00Z</cp:lastPrinted>
  <dcterms:created xsi:type="dcterms:W3CDTF">2024-04-05T14:58:00Z</dcterms:created>
  <dcterms:modified xsi:type="dcterms:W3CDTF">2024-04-09T13:33:00Z</dcterms:modified>
</cp:coreProperties>
</file>